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65CD">
      <w:pPr>
        <w:keepNext/>
        <w:jc w:val="center"/>
      </w:pPr>
      <w:bookmarkStart w:id="0" w:name="_Toc231895029"/>
      <w:bookmarkStart w:id="1" w:name="_Toc293409120"/>
      <w:bookmarkEnd w:id="0"/>
      <w:bookmarkEnd w:id="1"/>
      <w:r>
        <w:rPr>
          <w:b/>
          <w:bCs/>
          <w:sz w:val="28"/>
          <w:szCs w:val="28"/>
        </w:rPr>
        <w:t>СТ</w:t>
      </w:r>
      <w:r>
        <w:rPr>
          <w:b/>
          <w:bCs/>
          <w:sz w:val="28"/>
          <w:szCs w:val="28"/>
        </w:rPr>
        <w:t>ОИМОСТЬ УСЛОВНОГО (МИНИМАЛЬНОГО)</w:t>
      </w:r>
      <w:bookmarkStart w:id="2" w:name="_GoBack"/>
      <w:bookmarkEnd w:id="2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 НАБОРА ПРОДУКТОВ ПИТАНИЯ ПО ПСКОВСКОЙ ОБЛАСТИ С 2000 ГОДА</w:t>
      </w:r>
    </w:p>
    <w:p w:rsidR="00000000" w:rsidRDefault="000B65CD">
      <w:pPr>
        <w:keepNext/>
        <w:jc w:val="center"/>
      </w:pPr>
      <w:r>
        <w:rPr>
          <w:b/>
          <w:bCs/>
          <w:sz w:val="28"/>
          <w:szCs w:val="28"/>
          <w:lang w:val="en-US"/>
        </w:rPr>
        <w:t> </w:t>
      </w:r>
    </w:p>
    <w:p w:rsidR="00000000" w:rsidRDefault="000B65CD">
      <w:r>
        <w:rPr>
          <w:sz w:val="10"/>
          <w:szCs w:val="10"/>
        </w:rPr>
        <w:t> </w:t>
      </w:r>
    </w:p>
    <w:tbl>
      <w:tblPr>
        <w:tblW w:w="7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953"/>
        <w:gridCol w:w="2411"/>
      </w:tblGrid>
      <w:tr w:rsidR="00000000">
        <w:trPr>
          <w:trHeight w:val="1584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0B65CD">
            <w:pPr>
              <w:jc w:val="both"/>
            </w:pPr>
            <w:r>
              <w:t> 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0B65CD">
            <w:pPr>
              <w:ind w:right="-57"/>
              <w:jc w:val="center"/>
            </w:pPr>
            <w:r>
              <w:t xml:space="preserve">Стоимость </w:t>
            </w:r>
            <w:r>
              <w:br/>
              <w:t xml:space="preserve">условного (минимального) набора продуктов питания в расчете на одного </w:t>
            </w:r>
            <w:r>
              <w:br/>
              <w:t xml:space="preserve">человека в месяц (на </w:t>
            </w:r>
            <w:r>
              <w:br/>
              <w:t>конец периода), рублей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65CD">
            <w:pPr>
              <w:jc w:val="center"/>
            </w:pPr>
            <w:r>
              <w:t xml:space="preserve">Изменение </w:t>
            </w:r>
            <w:r>
              <w:br/>
            </w:r>
            <w:r>
              <w:t xml:space="preserve">стоимости набора, </w:t>
            </w:r>
            <w:r>
              <w:br/>
              <w:t>в процентах</w:t>
            </w:r>
          </w:p>
          <w:p w:rsidR="00000000" w:rsidRDefault="000B65CD">
            <w:pPr>
              <w:jc w:val="center"/>
            </w:pPr>
            <w:r>
              <w:t xml:space="preserve">к декабрю </w:t>
            </w:r>
            <w:r>
              <w:br/>
              <w:t>предыдущего года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/>
              <w:jc w:val="center"/>
            </w:pPr>
            <w:r>
              <w:t>690,28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118,6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821,28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118,4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921,98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112,6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1029,72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112,7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1145,71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111,6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1309,22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110,5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1386,72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108,1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</w:t>
            </w:r>
            <w:r>
              <w:rPr>
                <w:lang w:val="en-US"/>
              </w:rPr>
              <w:t>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1770,86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112,5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2113,88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113,0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2165,13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108,3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2696,06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108,6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2548,47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105,6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2732,31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107,3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3045,40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107,2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3566,32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117,1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4014,25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112,3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4139</w:t>
            </w:r>
            <w:r>
              <w:t>,40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103,3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4090,87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101,3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4381,08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107,4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4235,86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98,0</w:t>
            </w:r>
          </w:p>
        </w:tc>
      </w:tr>
      <w:tr w:rsidR="00000000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4651,87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pStyle w:val="a3"/>
              <w:spacing w:before="0" w:beforeAutospacing="0" w:after="0" w:afterAutospacing="0" w:line="276" w:lineRule="auto"/>
              <w:ind w:right="794"/>
              <w:jc w:val="right"/>
            </w:pPr>
            <w:r>
              <w:t>109,8</w:t>
            </w:r>
          </w:p>
        </w:tc>
      </w:tr>
      <w:tr w:rsidR="00000000" w:rsidTr="000B65CD">
        <w:trPr>
          <w:trHeight w:val="37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color w:val="000000"/>
              </w:rPr>
              <w:t>5362,98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ind w:right="794"/>
              <w:jc w:val="right"/>
            </w:pPr>
            <w:r>
              <w:rPr>
                <w:color w:val="000000"/>
              </w:rPr>
              <w:t>115,2</w:t>
            </w:r>
          </w:p>
        </w:tc>
      </w:tr>
      <w:tr w:rsidR="00000000" w:rsidTr="000B65CD">
        <w:trPr>
          <w:trHeight w:val="3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t>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jc w:val="center"/>
            </w:pPr>
            <w:r>
              <w:rPr>
                <w:color w:val="000000"/>
              </w:rPr>
              <w:t>5939,88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0B65CD">
            <w:pPr>
              <w:ind w:right="794"/>
              <w:jc w:val="right"/>
            </w:pPr>
            <w:r>
              <w:rPr>
                <w:color w:val="000000"/>
              </w:rPr>
              <w:t>106,6</w:t>
            </w:r>
          </w:p>
        </w:tc>
      </w:tr>
      <w:tr w:rsidR="000B65CD" w:rsidTr="000B65CD">
        <w:trPr>
          <w:trHeight w:val="372"/>
          <w:jc w:val="center"/>
        </w:trPr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5CD" w:rsidRDefault="000B65CD">
            <w:pPr>
              <w:jc w:val="center"/>
            </w:pPr>
            <w:r>
              <w:t>2023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5CD" w:rsidRDefault="000B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5667,93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5CD" w:rsidRDefault="000B65CD">
            <w:pPr>
              <w:ind w:right="794"/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</w:tr>
    </w:tbl>
    <w:p w:rsidR="00000000" w:rsidRDefault="000B65CD">
      <w:r>
        <w:t> </w:t>
      </w:r>
    </w:p>
    <w:sectPr w:rsidR="0000000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65CD"/>
    <w:rsid w:val="000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ABB4-81DC-4294-A86F-DF3CE96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и изменение стоимости минимального набора продуктов питания с 2000 года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и изменение стоимости минимального набора продуктов питания с 2000 года</dc:title>
  <dc:subject/>
  <dc:creator>Бахманова Татьяна Владимировна</dc:creator>
  <cp:keywords/>
  <dc:description/>
  <cp:lastModifiedBy>Бахманова Татьяна Владимировна</cp:lastModifiedBy>
  <cp:revision>2</cp:revision>
  <dcterms:created xsi:type="dcterms:W3CDTF">2024-03-14T13:31:00Z</dcterms:created>
  <dcterms:modified xsi:type="dcterms:W3CDTF">2024-03-14T13:31:00Z</dcterms:modified>
</cp:coreProperties>
</file>