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75D0" w14:textId="2D8F3D5B" w:rsidR="000D42BD" w:rsidRDefault="004C7E40" w:rsidP="004C7E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0D42BD" w:rsidRPr="000D42BD"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14:paraId="6BBA9CB9" w14:textId="48FD0400" w:rsidR="004C7E40" w:rsidRPr="000D42BD" w:rsidRDefault="004C7E40" w:rsidP="000D42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Учетной политике</w:t>
      </w:r>
    </w:p>
    <w:p w14:paraId="72E7776F" w14:textId="77777777" w:rsidR="000D42BD" w:rsidRDefault="000D42BD" w:rsidP="007246D7">
      <w:pPr>
        <w:pStyle w:val="ConsPlusTitle"/>
        <w:jc w:val="center"/>
        <w:rPr>
          <w:rFonts w:ascii="Times New Roman" w:hAnsi="Times New Roman" w:cs="Times New Roman"/>
        </w:rPr>
      </w:pPr>
    </w:p>
    <w:p w14:paraId="20DC339D" w14:textId="3CED33C2" w:rsidR="007246D7" w:rsidRPr="007246D7" w:rsidRDefault="007246D7" w:rsidP="007246D7">
      <w:pPr>
        <w:pStyle w:val="ConsPlusTitle"/>
        <w:jc w:val="center"/>
        <w:rPr>
          <w:rFonts w:ascii="Times New Roman" w:hAnsi="Times New Roman" w:cs="Times New Roman"/>
        </w:rPr>
      </w:pPr>
      <w:r w:rsidRPr="007246D7">
        <w:rPr>
          <w:rFonts w:ascii="Times New Roman" w:hAnsi="Times New Roman" w:cs="Times New Roman"/>
        </w:rPr>
        <w:t>ПЕРЕЧЕНЬ</w:t>
      </w:r>
    </w:p>
    <w:p w14:paraId="79D2BB17" w14:textId="52E78F32" w:rsidR="007246D7" w:rsidRPr="007246D7" w:rsidRDefault="007246D7" w:rsidP="000D42BD">
      <w:pPr>
        <w:pStyle w:val="ConsPlusTitle"/>
        <w:jc w:val="center"/>
        <w:rPr>
          <w:rFonts w:ascii="Times New Roman" w:hAnsi="Times New Roman" w:cs="Times New Roman"/>
        </w:rPr>
      </w:pPr>
      <w:r w:rsidRPr="007246D7">
        <w:rPr>
          <w:rFonts w:ascii="Times New Roman" w:hAnsi="Times New Roman" w:cs="Times New Roman"/>
        </w:rPr>
        <w:t xml:space="preserve">РЕГИСТРОВ БУХГАЛТЕРСКОГО УЧЕТА, ПРИМЕНЯЕМЫХ </w:t>
      </w:r>
      <w:r w:rsidR="000D42BD">
        <w:rPr>
          <w:rFonts w:ascii="Times New Roman" w:hAnsi="Times New Roman" w:cs="Times New Roman"/>
        </w:rPr>
        <w:t>ПСКОВСТАТОМ</w:t>
      </w:r>
    </w:p>
    <w:p w14:paraId="246054BF" w14:textId="77777777" w:rsidR="007246D7" w:rsidRPr="007246D7" w:rsidRDefault="007246D7" w:rsidP="007246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1456"/>
        <w:gridCol w:w="7437"/>
      </w:tblGrid>
      <w:tr w:rsidR="000D42BD" w:rsidRPr="000D42BD" w14:paraId="14217943" w14:textId="77777777" w:rsidTr="000D42BD">
        <w:tc>
          <w:tcPr>
            <w:tcW w:w="746" w:type="dxa"/>
          </w:tcPr>
          <w:p w14:paraId="792FFDD8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6" w:type="dxa"/>
          </w:tcPr>
          <w:p w14:paraId="412A48B8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7437" w:type="dxa"/>
          </w:tcPr>
          <w:p w14:paraId="0E34A16D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Наименование регистра</w:t>
            </w:r>
          </w:p>
        </w:tc>
      </w:tr>
      <w:tr w:rsidR="000D42BD" w:rsidRPr="000D42BD" w14:paraId="33148D1D" w14:textId="77777777" w:rsidTr="000D42BD">
        <w:tc>
          <w:tcPr>
            <w:tcW w:w="746" w:type="dxa"/>
          </w:tcPr>
          <w:p w14:paraId="6335CEB0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14:paraId="22471D7E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7" w:type="dxa"/>
          </w:tcPr>
          <w:p w14:paraId="1D431F4D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3</w:t>
            </w:r>
          </w:p>
        </w:tc>
      </w:tr>
      <w:tr w:rsidR="000D42BD" w:rsidRPr="000D42BD" w14:paraId="03CD9F06" w14:textId="77777777" w:rsidTr="000D42BD">
        <w:tc>
          <w:tcPr>
            <w:tcW w:w="746" w:type="dxa"/>
          </w:tcPr>
          <w:p w14:paraId="36765798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14:paraId="750B35B0" w14:textId="58F1065C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7437" w:type="dxa"/>
          </w:tcPr>
          <w:p w14:paraId="4A17881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Инвентарная карточка учета нефинансовых активов</w:t>
            </w:r>
          </w:p>
        </w:tc>
      </w:tr>
      <w:tr w:rsidR="000D42BD" w:rsidRPr="000D42BD" w14:paraId="0B4036F5" w14:textId="77777777" w:rsidTr="000D42BD">
        <w:tc>
          <w:tcPr>
            <w:tcW w:w="746" w:type="dxa"/>
          </w:tcPr>
          <w:p w14:paraId="025A5E88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14:paraId="5FE94778" w14:textId="2D3C53FD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7437" w:type="dxa"/>
          </w:tcPr>
          <w:p w14:paraId="1367AC0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Инвентарная карточка группового учета нефинансовых активов</w:t>
            </w:r>
          </w:p>
        </w:tc>
      </w:tr>
      <w:tr w:rsidR="000D42BD" w:rsidRPr="000D42BD" w14:paraId="715BC88B" w14:textId="77777777" w:rsidTr="000D42BD">
        <w:tc>
          <w:tcPr>
            <w:tcW w:w="746" w:type="dxa"/>
          </w:tcPr>
          <w:p w14:paraId="39890C60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14:paraId="59ACA1A1" w14:textId="7FE01D0A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7437" w:type="dxa"/>
          </w:tcPr>
          <w:p w14:paraId="4EC186C3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Опись инвентарных карточек по учету нефинансовых активов</w:t>
            </w:r>
          </w:p>
        </w:tc>
      </w:tr>
      <w:tr w:rsidR="000D42BD" w:rsidRPr="000D42BD" w14:paraId="79C15E89" w14:textId="77777777" w:rsidTr="000D42BD">
        <w:tc>
          <w:tcPr>
            <w:tcW w:w="746" w:type="dxa"/>
          </w:tcPr>
          <w:p w14:paraId="6929774D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14:paraId="76D2BA15" w14:textId="15AACB7E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0504034</w:t>
            </w:r>
          </w:p>
        </w:tc>
        <w:tc>
          <w:tcPr>
            <w:tcW w:w="7437" w:type="dxa"/>
          </w:tcPr>
          <w:p w14:paraId="0D39B42A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Инвентарный список нефинансовых активов</w:t>
            </w:r>
          </w:p>
        </w:tc>
      </w:tr>
      <w:tr w:rsidR="000D42BD" w:rsidRPr="000D42BD" w14:paraId="14CD4574" w14:textId="77777777" w:rsidTr="000D42BD">
        <w:tc>
          <w:tcPr>
            <w:tcW w:w="746" w:type="dxa"/>
          </w:tcPr>
          <w:p w14:paraId="0A549F37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14:paraId="6B6CB4C1" w14:textId="36A001AC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7437" w:type="dxa"/>
          </w:tcPr>
          <w:p w14:paraId="445F3DA9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</w:tr>
      <w:tr w:rsidR="000D42BD" w:rsidRPr="000D42BD" w14:paraId="726D6706" w14:textId="77777777" w:rsidTr="000D42BD">
        <w:tc>
          <w:tcPr>
            <w:tcW w:w="746" w:type="dxa"/>
          </w:tcPr>
          <w:p w14:paraId="21EE2A71" w14:textId="7777777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</w:tcPr>
          <w:p w14:paraId="48DEE679" w14:textId="7531227D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0504036</w:t>
            </w:r>
          </w:p>
        </w:tc>
        <w:tc>
          <w:tcPr>
            <w:tcW w:w="7437" w:type="dxa"/>
          </w:tcPr>
          <w:p w14:paraId="2A3C9D5B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Оборотная ведомость</w:t>
            </w:r>
          </w:p>
        </w:tc>
      </w:tr>
      <w:tr w:rsidR="000D42BD" w:rsidRPr="000D42BD" w14:paraId="0FED94B5" w14:textId="77777777" w:rsidTr="000D42BD">
        <w:tc>
          <w:tcPr>
            <w:tcW w:w="746" w:type="dxa"/>
          </w:tcPr>
          <w:p w14:paraId="168350C4" w14:textId="3727B167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6" w:type="dxa"/>
          </w:tcPr>
          <w:p w14:paraId="46BE3509" w14:textId="10E6F43B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0504041</w:t>
            </w:r>
          </w:p>
        </w:tc>
        <w:tc>
          <w:tcPr>
            <w:tcW w:w="7437" w:type="dxa"/>
          </w:tcPr>
          <w:p w14:paraId="0A057F34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Карточка количественно-суммового учета материальных ценностей</w:t>
            </w:r>
          </w:p>
        </w:tc>
      </w:tr>
      <w:tr w:rsidR="000D42BD" w:rsidRPr="000D42BD" w14:paraId="07D3B115" w14:textId="77777777" w:rsidTr="000D42BD">
        <w:tc>
          <w:tcPr>
            <w:tcW w:w="746" w:type="dxa"/>
          </w:tcPr>
          <w:p w14:paraId="286E9AAE" w14:textId="0C30C1E5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6" w:type="dxa"/>
          </w:tcPr>
          <w:p w14:paraId="3630BE28" w14:textId="7900E66A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0504042</w:t>
            </w:r>
          </w:p>
        </w:tc>
        <w:tc>
          <w:tcPr>
            <w:tcW w:w="7437" w:type="dxa"/>
          </w:tcPr>
          <w:p w14:paraId="06FBE02C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Книга учета материальных ценностей</w:t>
            </w:r>
          </w:p>
        </w:tc>
      </w:tr>
      <w:tr w:rsidR="000D42BD" w:rsidRPr="000D42BD" w14:paraId="58FEDCB5" w14:textId="77777777" w:rsidTr="000D42BD">
        <w:tc>
          <w:tcPr>
            <w:tcW w:w="746" w:type="dxa"/>
          </w:tcPr>
          <w:p w14:paraId="5F3D35D7" w14:textId="115E341D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" w:type="dxa"/>
          </w:tcPr>
          <w:p w14:paraId="4A475052" w14:textId="045000E2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0504043</w:t>
            </w:r>
          </w:p>
        </w:tc>
        <w:tc>
          <w:tcPr>
            <w:tcW w:w="7437" w:type="dxa"/>
          </w:tcPr>
          <w:p w14:paraId="2CE1441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Карточка учета материальных ценностей</w:t>
            </w:r>
          </w:p>
        </w:tc>
      </w:tr>
      <w:tr w:rsidR="000D42BD" w:rsidRPr="000D42BD" w14:paraId="5E2CC50B" w14:textId="77777777" w:rsidTr="000D42BD">
        <w:tc>
          <w:tcPr>
            <w:tcW w:w="746" w:type="dxa"/>
          </w:tcPr>
          <w:p w14:paraId="6C3E0519" w14:textId="75A8FA81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6" w:type="dxa"/>
          </w:tcPr>
          <w:p w14:paraId="22567384" w14:textId="5982F3FE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0504045</w:t>
            </w:r>
          </w:p>
        </w:tc>
        <w:tc>
          <w:tcPr>
            <w:tcW w:w="7437" w:type="dxa"/>
          </w:tcPr>
          <w:p w14:paraId="699A43E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Книга учета бланков строгой отчетности</w:t>
            </w:r>
          </w:p>
        </w:tc>
      </w:tr>
      <w:tr w:rsidR="000D42BD" w:rsidRPr="000D42BD" w14:paraId="26B576F9" w14:textId="77777777" w:rsidTr="000D42BD">
        <w:tc>
          <w:tcPr>
            <w:tcW w:w="746" w:type="dxa"/>
          </w:tcPr>
          <w:p w14:paraId="7690310D" w14:textId="6BB5DCD1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</w:tcPr>
          <w:p w14:paraId="14B6BBCF" w14:textId="5174E9D0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0504046</w:t>
            </w:r>
          </w:p>
        </w:tc>
        <w:tc>
          <w:tcPr>
            <w:tcW w:w="7437" w:type="dxa"/>
          </w:tcPr>
          <w:p w14:paraId="414F9FE2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Книга учета выданных раздатчикам денег на выплату заработной платы, денежного довольствия и стипендий</w:t>
            </w:r>
          </w:p>
        </w:tc>
      </w:tr>
      <w:tr w:rsidR="000D42BD" w:rsidRPr="000D42BD" w14:paraId="4E480DE5" w14:textId="77777777" w:rsidTr="000D42BD">
        <w:tc>
          <w:tcPr>
            <w:tcW w:w="746" w:type="dxa"/>
          </w:tcPr>
          <w:p w14:paraId="1AA1E814" w14:textId="078D49BD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14:paraId="505114E4" w14:textId="2048D057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0504047</w:t>
            </w:r>
          </w:p>
        </w:tc>
        <w:tc>
          <w:tcPr>
            <w:tcW w:w="7437" w:type="dxa"/>
          </w:tcPr>
          <w:p w14:paraId="519B4F8F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Реестр депонированных сумм</w:t>
            </w:r>
          </w:p>
        </w:tc>
      </w:tr>
      <w:tr w:rsidR="000D42BD" w:rsidRPr="000D42BD" w14:paraId="4775DAB5" w14:textId="77777777" w:rsidTr="000D42BD">
        <w:tc>
          <w:tcPr>
            <w:tcW w:w="746" w:type="dxa"/>
          </w:tcPr>
          <w:p w14:paraId="3D49E814" w14:textId="44AAA423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14:paraId="57591198" w14:textId="12917504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0504048</w:t>
            </w:r>
          </w:p>
        </w:tc>
        <w:tc>
          <w:tcPr>
            <w:tcW w:w="7437" w:type="dxa"/>
          </w:tcPr>
          <w:p w14:paraId="0F04D541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</w:tr>
      <w:tr w:rsidR="000D42BD" w:rsidRPr="000D42BD" w14:paraId="4FACD3E9" w14:textId="77777777" w:rsidTr="000D42BD">
        <w:tc>
          <w:tcPr>
            <w:tcW w:w="746" w:type="dxa"/>
          </w:tcPr>
          <w:p w14:paraId="0F541F28" w14:textId="5F458CEC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14:paraId="293C0D5C" w14:textId="2CBD3FCC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0504051</w:t>
            </w:r>
          </w:p>
        </w:tc>
        <w:tc>
          <w:tcPr>
            <w:tcW w:w="7437" w:type="dxa"/>
          </w:tcPr>
          <w:p w14:paraId="7FD9555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Карточка учета средств и расчетов</w:t>
            </w:r>
          </w:p>
        </w:tc>
      </w:tr>
      <w:tr w:rsidR="000D42BD" w:rsidRPr="000D42BD" w14:paraId="13BA280C" w14:textId="77777777" w:rsidTr="000D42BD">
        <w:tc>
          <w:tcPr>
            <w:tcW w:w="746" w:type="dxa"/>
          </w:tcPr>
          <w:p w14:paraId="344A66B0" w14:textId="417F3544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1</w:t>
            </w:r>
            <w:r w:rsidR="000D4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</w:tcPr>
          <w:p w14:paraId="25524DFF" w14:textId="40B9C293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0504052</w:t>
            </w:r>
          </w:p>
        </w:tc>
        <w:tc>
          <w:tcPr>
            <w:tcW w:w="7437" w:type="dxa"/>
          </w:tcPr>
          <w:p w14:paraId="6187043B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Реестр карточек</w:t>
            </w:r>
          </w:p>
        </w:tc>
      </w:tr>
      <w:tr w:rsidR="000D42BD" w:rsidRPr="000D42BD" w14:paraId="714B077F" w14:textId="77777777" w:rsidTr="000D42BD">
        <w:tc>
          <w:tcPr>
            <w:tcW w:w="746" w:type="dxa"/>
          </w:tcPr>
          <w:p w14:paraId="679F1B50" w14:textId="327C8A21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dxa"/>
          </w:tcPr>
          <w:p w14:paraId="5DE7CCCA" w14:textId="5A6E91D9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0504053</w:t>
            </w:r>
          </w:p>
        </w:tc>
        <w:tc>
          <w:tcPr>
            <w:tcW w:w="7437" w:type="dxa"/>
          </w:tcPr>
          <w:p w14:paraId="20A83D79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Реестр сдачи документов</w:t>
            </w:r>
          </w:p>
        </w:tc>
      </w:tr>
      <w:tr w:rsidR="000D42BD" w:rsidRPr="000D42BD" w14:paraId="4898E5DC" w14:textId="77777777" w:rsidTr="000D42BD">
        <w:tc>
          <w:tcPr>
            <w:tcW w:w="746" w:type="dxa"/>
          </w:tcPr>
          <w:p w14:paraId="666B8A58" w14:textId="76D86CAF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dxa"/>
          </w:tcPr>
          <w:p w14:paraId="46A751DF" w14:textId="0710DB8F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0504054</w:t>
            </w:r>
          </w:p>
        </w:tc>
        <w:tc>
          <w:tcPr>
            <w:tcW w:w="7437" w:type="dxa"/>
          </w:tcPr>
          <w:p w14:paraId="1BFCB42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Многографная карточка</w:t>
            </w:r>
          </w:p>
        </w:tc>
      </w:tr>
      <w:tr w:rsidR="000D42BD" w:rsidRPr="000D42BD" w14:paraId="03D97C91" w14:textId="77777777" w:rsidTr="000D42BD">
        <w:tc>
          <w:tcPr>
            <w:tcW w:w="746" w:type="dxa"/>
          </w:tcPr>
          <w:p w14:paraId="2FAB0F91" w14:textId="3A387F5B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dxa"/>
          </w:tcPr>
          <w:p w14:paraId="5080E8A5" w14:textId="3ED2306C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0504062</w:t>
            </w:r>
          </w:p>
        </w:tc>
        <w:tc>
          <w:tcPr>
            <w:tcW w:w="7437" w:type="dxa"/>
          </w:tcPr>
          <w:p w14:paraId="7C69D9E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Карточка учета лимитов бюджетных обязательств (бюджетных ассигнований)</w:t>
            </w:r>
          </w:p>
        </w:tc>
      </w:tr>
      <w:tr w:rsidR="000D42BD" w:rsidRPr="000D42BD" w14:paraId="627E1A5E" w14:textId="77777777" w:rsidTr="000D42BD">
        <w:tc>
          <w:tcPr>
            <w:tcW w:w="746" w:type="dxa"/>
          </w:tcPr>
          <w:p w14:paraId="653E1248" w14:textId="55251256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6" w:type="dxa"/>
          </w:tcPr>
          <w:p w14:paraId="19504CA5" w14:textId="21AAFF80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0504064</w:t>
            </w:r>
          </w:p>
        </w:tc>
        <w:tc>
          <w:tcPr>
            <w:tcW w:w="7437" w:type="dxa"/>
          </w:tcPr>
          <w:p w14:paraId="38990C6A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регистрации обязательств</w:t>
            </w:r>
          </w:p>
        </w:tc>
      </w:tr>
      <w:tr w:rsidR="000D42BD" w:rsidRPr="000D42BD" w14:paraId="07A8B553" w14:textId="77777777" w:rsidTr="000D42BD">
        <w:tc>
          <w:tcPr>
            <w:tcW w:w="746" w:type="dxa"/>
          </w:tcPr>
          <w:p w14:paraId="1AC67C84" w14:textId="09087FBC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</w:tcPr>
          <w:p w14:paraId="4BA38ACD" w14:textId="1FE03A6D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437" w:type="dxa"/>
          </w:tcPr>
          <w:p w14:paraId="5C10B2D0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Журналы операций</w:t>
            </w:r>
          </w:p>
        </w:tc>
      </w:tr>
      <w:tr w:rsidR="000D42BD" w:rsidRPr="000D42BD" w14:paraId="13A068F1" w14:textId="77777777" w:rsidTr="000D42BD">
        <w:tc>
          <w:tcPr>
            <w:tcW w:w="746" w:type="dxa"/>
          </w:tcPr>
          <w:p w14:paraId="6E40E9DF" w14:textId="1D0888D3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6" w:type="dxa"/>
          </w:tcPr>
          <w:p w14:paraId="4B58FD1B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2FF2E0A2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по счету "Касса"</w:t>
            </w:r>
          </w:p>
        </w:tc>
      </w:tr>
      <w:tr w:rsidR="000D42BD" w:rsidRPr="000D42BD" w14:paraId="0B99E63C" w14:textId="77777777" w:rsidTr="000D42BD">
        <w:tc>
          <w:tcPr>
            <w:tcW w:w="746" w:type="dxa"/>
          </w:tcPr>
          <w:p w14:paraId="0BE6A0F9" w14:textId="15FFA0E7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6" w:type="dxa"/>
          </w:tcPr>
          <w:p w14:paraId="29BA2582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653DB6C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с безналичными денежными средствами</w:t>
            </w:r>
          </w:p>
        </w:tc>
      </w:tr>
      <w:tr w:rsidR="000D42BD" w:rsidRPr="000D42BD" w14:paraId="34117DE8" w14:textId="77777777" w:rsidTr="000D42BD">
        <w:tc>
          <w:tcPr>
            <w:tcW w:w="746" w:type="dxa"/>
          </w:tcPr>
          <w:p w14:paraId="2A223B87" w14:textId="7EDA6ACA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6" w:type="dxa"/>
          </w:tcPr>
          <w:p w14:paraId="7E527890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3CE83A4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расчетов с подотчетными лицами</w:t>
            </w:r>
          </w:p>
        </w:tc>
      </w:tr>
      <w:tr w:rsidR="000D42BD" w:rsidRPr="000D42BD" w14:paraId="16D7095D" w14:textId="77777777" w:rsidTr="000D42BD">
        <w:tc>
          <w:tcPr>
            <w:tcW w:w="746" w:type="dxa"/>
          </w:tcPr>
          <w:p w14:paraId="1E17F045" w14:textId="1660196F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6" w:type="dxa"/>
          </w:tcPr>
          <w:p w14:paraId="17694961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3D30DE90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расчетов с поставщиками и подрядчиками</w:t>
            </w:r>
          </w:p>
        </w:tc>
      </w:tr>
      <w:tr w:rsidR="000D42BD" w:rsidRPr="000D42BD" w14:paraId="54EE4E67" w14:textId="77777777" w:rsidTr="000D42BD">
        <w:tc>
          <w:tcPr>
            <w:tcW w:w="746" w:type="dxa"/>
          </w:tcPr>
          <w:p w14:paraId="528F0076" w14:textId="0AEA6F6F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56" w:type="dxa"/>
          </w:tcPr>
          <w:p w14:paraId="53119A3D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6556FB29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0D42BD" w:rsidRPr="000D42BD" w14:paraId="4A9D1610" w14:textId="77777777" w:rsidTr="000D42BD">
        <w:tc>
          <w:tcPr>
            <w:tcW w:w="746" w:type="dxa"/>
          </w:tcPr>
          <w:p w14:paraId="55429E95" w14:textId="04A7E446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6" w:type="dxa"/>
          </w:tcPr>
          <w:p w14:paraId="77CA99CF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327B98AE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по выбытию и перемещению нефинансовых активов</w:t>
            </w:r>
          </w:p>
        </w:tc>
      </w:tr>
      <w:tr w:rsidR="000D42BD" w:rsidRPr="000D42BD" w14:paraId="76FF8782" w14:textId="77777777" w:rsidTr="000D42BD">
        <w:tc>
          <w:tcPr>
            <w:tcW w:w="746" w:type="dxa"/>
          </w:tcPr>
          <w:p w14:paraId="07644F43" w14:textId="5CD2D274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6" w:type="dxa"/>
          </w:tcPr>
          <w:p w14:paraId="2E4182F3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2249744E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операций расчетов с дебиторами по доходам</w:t>
            </w:r>
          </w:p>
        </w:tc>
      </w:tr>
      <w:tr w:rsidR="000D42BD" w:rsidRPr="000D42BD" w14:paraId="3AA055D1" w14:textId="77777777" w:rsidTr="000D42BD">
        <w:tc>
          <w:tcPr>
            <w:tcW w:w="746" w:type="dxa"/>
          </w:tcPr>
          <w:p w14:paraId="43FE88C0" w14:textId="5AE4AE47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6" w:type="dxa"/>
          </w:tcPr>
          <w:p w14:paraId="16D117C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7" w:type="dxa"/>
          </w:tcPr>
          <w:p w14:paraId="6E89E19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Журнал по прочим операциям</w:t>
            </w:r>
          </w:p>
        </w:tc>
      </w:tr>
      <w:tr w:rsidR="000D42BD" w:rsidRPr="000D42BD" w14:paraId="5EA8E78E" w14:textId="77777777" w:rsidTr="000D42BD">
        <w:tc>
          <w:tcPr>
            <w:tcW w:w="746" w:type="dxa"/>
          </w:tcPr>
          <w:p w14:paraId="3409056C" w14:textId="550F2E26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6" w:type="dxa"/>
          </w:tcPr>
          <w:p w14:paraId="5921D98C" w14:textId="1D5E27BB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7437" w:type="dxa"/>
          </w:tcPr>
          <w:p w14:paraId="02A3BD7C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Главная книга</w:t>
            </w:r>
          </w:p>
        </w:tc>
      </w:tr>
      <w:tr w:rsidR="000D42BD" w:rsidRPr="000D42BD" w14:paraId="2548C628" w14:textId="77777777" w:rsidTr="000D42BD">
        <w:tc>
          <w:tcPr>
            <w:tcW w:w="746" w:type="dxa"/>
          </w:tcPr>
          <w:p w14:paraId="179961C1" w14:textId="1C8CE49E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6" w:type="dxa"/>
          </w:tcPr>
          <w:p w14:paraId="7247F011" w14:textId="3006D6F4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0504082</w:t>
            </w:r>
          </w:p>
        </w:tc>
        <w:tc>
          <w:tcPr>
            <w:tcW w:w="7437" w:type="dxa"/>
          </w:tcPr>
          <w:p w14:paraId="4CD1BCE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остатков на счетах учета денежных средств</w:t>
            </w:r>
          </w:p>
        </w:tc>
      </w:tr>
      <w:tr w:rsidR="000D42BD" w:rsidRPr="000D42BD" w14:paraId="362097CA" w14:textId="77777777" w:rsidTr="000D42BD">
        <w:tc>
          <w:tcPr>
            <w:tcW w:w="746" w:type="dxa"/>
          </w:tcPr>
          <w:p w14:paraId="346D1943" w14:textId="1964FA56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6" w:type="dxa"/>
          </w:tcPr>
          <w:p w14:paraId="586EDDE7" w14:textId="3CF70AAF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0504086</w:t>
            </w:r>
          </w:p>
        </w:tc>
        <w:tc>
          <w:tcPr>
            <w:tcW w:w="7437" w:type="dxa"/>
          </w:tcPr>
          <w:p w14:paraId="3043DA75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0D42BD" w:rsidRPr="000D42BD" w14:paraId="14838585" w14:textId="77777777" w:rsidTr="000D42BD">
        <w:tc>
          <w:tcPr>
            <w:tcW w:w="746" w:type="dxa"/>
          </w:tcPr>
          <w:p w14:paraId="1B6BFFB2" w14:textId="750C0818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6" w:type="dxa"/>
          </w:tcPr>
          <w:p w14:paraId="193D04F1" w14:textId="7B067A59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7437" w:type="dxa"/>
          </w:tcPr>
          <w:p w14:paraId="54F34AA5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0D42BD" w:rsidRPr="000D42BD" w14:paraId="10FB9A79" w14:textId="77777777" w:rsidTr="000D42BD">
        <w:tc>
          <w:tcPr>
            <w:tcW w:w="746" w:type="dxa"/>
          </w:tcPr>
          <w:p w14:paraId="14A5F02C" w14:textId="3BF8E49A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6" w:type="dxa"/>
          </w:tcPr>
          <w:p w14:paraId="3CFB8BF2" w14:textId="4447CE60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0504088</w:t>
            </w:r>
          </w:p>
        </w:tc>
        <w:tc>
          <w:tcPr>
            <w:tcW w:w="7437" w:type="dxa"/>
          </w:tcPr>
          <w:p w14:paraId="19349317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наличных денежных средств</w:t>
            </w:r>
          </w:p>
        </w:tc>
      </w:tr>
      <w:tr w:rsidR="000D42BD" w:rsidRPr="000D42BD" w14:paraId="66D518BF" w14:textId="77777777" w:rsidTr="000D42BD">
        <w:tc>
          <w:tcPr>
            <w:tcW w:w="746" w:type="dxa"/>
          </w:tcPr>
          <w:p w14:paraId="1F61C184" w14:textId="56271BD8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6" w:type="dxa"/>
          </w:tcPr>
          <w:p w14:paraId="0449A937" w14:textId="51FB562D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7437" w:type="dxa"/>
          </w:tcPr>
          <w:p w14:paraId="18ED68AB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0D42BD" w:rsidRPr="000D42BD" w14:paraId="6E2A6D95" w14:textId="77777777" w:rsidTr="000D42BD">
        <w:tc>
          <w:tcPr>
            <w:tcW w:w="746" w:type="dxa"/>
          </w:tcPr>
          <w:p w14:paraId="1823532C" w14:textId="33229F6D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</w:tcPr>
          <w:p w14:paraId="1E3A7529" w14:textId="70EA1D5B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0504091</w:t>
            </w:r>
          </w:p>
        </w:tc>
        <w:tc>
          <w:tcPr>
            <w:tcW w:w="7437" w:type="dxa"/>
          </w:tcPr>
          <w:p w14:paraId="43AD65E2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Инвентаризационная опись расчетов по поступлениям</w:t>
            </w:r>
          </w:p>
        </w:tc>
      </w:tr>
      <w:tr w:rsidR="000D42BD" w:rsidRPr="000D42BD" w14:paraId="6AC3FB33" w14:textId="77777777" w:rsidTr="000D42BD">
        <w:tc>
          <w:tcPr>
            <w:tcW w:w="746" w:type="dxa"/>
          </w:tcPr>
          <w:p w14:paraId="6CBAEF34" w14:textId="4C441C31" w:rsidR="007246D7" w:rsidRPr="000D42BD" w:rsidRDefault="000D42BD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dxa"/>
          </w:tcPr>
          <w:p w14:paraId="5A778451" w14:textId="09750092" w:rsidR="007246D7" w:rsidRPr="000D42BD" w:rsidRDefault="007246D7" w:rsidP="00884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7437" w:type="dxa"/>
          </w:tcPr>
          <w:p w14:paraId="361BFCF4" w14:textId="77777777" w:rsidR="007246D7" w:rsidRPr="000D42BD" w:rsidRDefault="007246D7" w:rsidP="00884306">
            <w:pPr>
              <w:pStyle w:val="ConsPlusNormal"/>
              <w:rPr>
                <w:rFonts w:ascii="Times New Roman" w:hAnsi="Times New Roman" w:cs="Times New Roman"/>
              </w:rPr>
            </w:pPr>
            <w:r w:rsidRPr="000D42BD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</w:tr>
    </w:tbl>
    <w:p w14:paraId="5CFE1471" w14:textId="77777777" w:rsidR="00ED3542" w:rsidRPr="007246D7" w:rsidRDefault="00ED3542">
      <w:pPr>
        <w:rPr>
          <w:rFonts w:ascii="Times New Roman" w:hAnsi="Times New Roman" w:cs="Times New Roman"/>
        </w:rPr>
      </w:pPr>
    </w:p>
    <w:sectPr w:rsidR="00ED3542" w:rsidRPr="0072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B5"/>
    <w:rsid w:val="000D42BD"/>
    <w:rsid w:val="004C7E40"/>
    <w:rsid w:val="006264B5"/>
    <w:rsid w:val="007246D7"/>
    <w:rsid w:val="00E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4</cp:revision>
  <dcterms:created xsi:type="dcterms:W3CDTF">2019-02-24T21:49:00Z</dcterms:created>
  <dcterms:modified xsi:type="dcterms:W3CDTF">2019-03-13T13:16:00Z</dcterms:modified>
</cp:coreProperties>
</file>